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spacing w:before="0" w:after="0"/>
        <w:ind w:firstLine="2835"/>
        <w:jc w:val="both"/>
        <w:rPr>
          <w:rFonts w:ascii="Arial" w:hAnsi="Arial" w:eastAsia="Times New Roman" w:cs="Arial"/>
          <w:color w:val="000000"/>
          <w:kern w:val="0"/>
          <w:sz w:val="14"/>
          <w:szCs w:val="14"/>
          <w:lang w:eastAsia="ru-RU"/>
          <w14:ligatures w14:val="none"/>
        </w:rPr>
      </w:pPr>
      <w:r>
        <w:rPr>
          <w:rFonts w:eastAsia="Times New Roman" w:cs="Arial" w:ascii="Arial" w:hAnsi="Arial"/>
          <w:color w:val="000000"/>
          <w:kern w:val="0"/>
          <w:sz w:val="20"/>
          <w:szCs w:val="20"/>
          <w:lang w:eastAsia="ru-RU"/>
          <w14:ligatures w14:val="none"/>
        </w:rPr>
        <w:t>Профсоюзное собрание первичной</w:t>
      </w:r>
    </w:p>
    <w:p>
      <w:pPr>
        <w:pStyle w:val="Normal"/>
        <w:bidi w:val="0"/>
        <w:spacing w:before="0" w:after="0"/>
        <w:ind w:firstLine="2835"/>
        <w:jc w:val="both"/>
        <w:rPr>
          <w:rFonts w:ascii="Arial" w:hAnsi="Arial" w:eastAsia="Times New Roman" w:cs="Arial"/>
          <w:color w:val="000000"/>
          <w:kern w:val="0"/>
          <w:sz w:val="14"/>
          <w:szCs w:val="14"/>
          <w:lang w:eastAsia="ru-RU"/>
          <w14:ligatures w14:val="none"/>
        </w:rPr>
      </w:pPr>
      <w:r>
        <w:rPr>
          <w:rFonts w:eastAsia="Times New Roman" w:cs="Arial" w:ascii="Arial" w:hAnsi="Arial"/>
          <w:color w:val="000000"/>
          <w:kern w:val="0"/>
          <w:sz w:val="20"/>
          <w:szCs w:val="20"/>
          <w:lang w:eastAsia="ru-RU"/>
          <w14:ligatures w14:val="none"/>
        </w:rPr>
        <w:t>профсоюзной организации ООО «Энергия»</w:t>
      </w:r>
    </w:p>
    <w:p>
      <w:pPr>
        <w:pStyle w:val="Normal"/>
        <w:bidi w:val="0"/>
        <w:spacing w:before="0" w:after="0"/>
        <w:ind w:firstLine="2835"/>
        <w:jc w:val="both"/>
        <w:rPr>
          <w:rFonts w:ascii="Arial" w:hAnsi="Arial" w:eastAsia="Times New Roman" w:cs="Arial"/>
          <w:color w:val="000000"/>
          <w:kern w:val="0"/>
          <w:sz w:val="14"/>
          <w:szCs w:val="14"/>
          <w:lang w:eastAsia="ru-RU"/>
          <w14:ligatures w14:val="none"/>
        </w:rPr>
      </w:pPr>
      <w:r>
        <w:rPr>
          <w:rFonts w:eastAsia="Times New Roman" w:cs="Arial" w:ascii="Arial" w:hAnsi="Arial"/>
          <w:color w:val="000000"/>
          <w:kern w:val="0"/>
          <w:sz w:val="20"/>
          <w:szCs w:val="20"/>
          <w:lang w:eastAsia="ru-RU"/>
          <w14:ligatures w14:val="none"/>
        </w:rPr>
        <w:t>Белорусского профессионального союза</w:t>
      </w:r>
    </w:p>
    <w:p>
      <w:pPr>
        <w:pStyle w:val="Normal"/>
        <w:bidi w:val="0"/>
        <w:spacing w:before="0" w:after="0"/>
        <w:ind w:firstLine="2835"/>
        <w:jc w:val="both"/>
        <w:rPr>
          <w:rFonts w:ascii="Arial" w:hAnsi="Arial" w:eastAsia="Times New Roman" w:cs="Arial"/>
          <w:color w:val="000000"/>
          <w:kern w:val="0"/>
          <w:sz w:val="14"/>
          <w:szCs w:val="14"/>
          <w:lang w:eastAsia="ru-RU"/>
          <w14:ligatures w14:val="none"/>
        </w:rPr>
      </w:pPr>
      <w:r>
        <w:rPr>
          <w:rFonts w:eastAsia="Times New Roman" w:cs="Arial" w:ascii="Arial" w:hAnsi="Arial"/>
          <w:color w:val="000000"/>
          <w:kern w:val="0"/>
          <w:sz w:val="20"/>
          <w:szCs w:val="20"/>
          <w:lang w:eastAsia="ru-RU"/>
          <w14:ligatures w14:val="none"/>
        </w:rPr>
        <w:t>работников энергетики, газовой</w:t>
      </w:r>
    </w:p>
    <w:p>
      <w:pPr>
        <w:pStyle w:val="Normal"/>
        <w:bidi w:val="0"/>
        <w:spacing w:before="0" w:after="0"/>
        <w:ind w:firstLine="2835"/>
        <w:jc w:val="both"/>
        <w:rPr>
          <w:rFonts w:ascii="Arial" w:hAnsi="Arial" w:eastAsia="Times New Roman" w:cs="Arial"/>
          <w:color w:val="000000"/>
          <w:kern w:val="0"/>
          <w:sz w:val="14"/>
          <w:szCs w:val="14"/>
          <w:lang w:eastAsia="ru-RU"/>
          <w14:ligatures w14:val="none"/>
        </w:rPr>
      </w:pPr>
      <w:r>
        <w:rPr>
          <w:rFonts w:eastAsia="Times New Roman" w:cs="Arial" w:ascii="Arial" w:hAnsi="Arial"/>
          <w:color w:val="000000"/>
          <w:kern w:val="0"/>
          <w:sz w:val="20"/>
          <w:szCs w:val="20"/>
          <w:lang w:eastAsia="ru-RU"/>
          <w14:ligatures w14:val="none"/>
        </w:rPr>
        <w:t>и топливной промышленности</w:t>
      </w:r>
    </w:p>
    <w:p>
      <w:pPr>
        <w:pStyle w:val="Normal"/>
        <w:bidi w:val="0"/>
        <w:spacing w:before="0" w:after="0"/>
        <w:ind w:firstLine="2835"/>
        <w:jc w:val="both"/>
        <w:rPr>
          <w:rFonts w:ascii="Arial" w:hAnsi="Arial" w:eastAsia="Times New Roman" w:cs="Arial"/>
          <w:color w:val="000000"/>
          <w:kern w:val="0"/>
          <w:sz w:val="14"/>
          <w:szCs w:val="14"/>
          <w:lang w:eastAsia="ru-RU"/>
          <w14:ligatures w14:val="none"/>
        </w:rPr>
      </w:pPr>
      <w:r>
        <w:rPr>
          <w:rFonts w:eastAsia="Times New Roman" w:cs="Arial" w:ascii="Arial" w:hAnsi="Arial"/>
          <w:color w:val="000000"/>
          <w:kern w:val="0"/>
          <w:sz w:val="20"/>
          <w:szCs w:val="20"/>
          <w:lang w:eastAsia="ru-RU"/>
          <w14:ligatures w14:val="none"/>
        </w:rPr>
      </w:r>
    </w:p>
    <w:p>
      <w:pPr>
        <w:pStyle w:val="Normal"/>
        <w:bidi w:val="0"/>
        <w:spacing w:before="0" w:after="0"/>
        <w:ind w:firstLine="2835"/>
        <w:jc w:val="both"/>
        <w:rPr>
          <w:rFonts w:ascii="Arial" w:hAnsi="Arial" w:eastAsia="Times New Roman" w:cs="Arial"/>
          <w:color w:val="000000"/>
          <w:kern w:val="0"/>
          <w:sz w:val="14"/>
          <w:szCs w:val="14"/>
          <w:lang w:eastAsia="ru-RU"/>
          <w14:ligatures w14:val="none"/>
        </w:rPr>
      </w:pPr>
      <w:r>
        <w:rPr>
          <w:rFonts w:eastAsia="Times New Roman" w:cs="Arial" w:ascii="Arial" w:hAnsi="Arial"/>
          <w:color w:val="000000"/>
          <w:kern w:val="0"/>
          <w:sz w:val="20"/>
          <w:szCs w:val="20"/>
          <w:lang w:eastAsia="ru-RU"/>
          <w14:ligatures w14:val="none"/>
        </w:rPr>
        <w:t>Иванова Ивана Ивановича,</w:t>
      </w:r>
    </w:p>
    <w:p>
      <w:pPr>
        <w:pStyle w:val="Normal"/>
        <w:bidi w:val="0"/>
        <w:spacing w:before="0" w:after="0"/>
        <w:ind w:firstLine="2835"/>
        <w:jc w:val="both"/>
        <w:rPr>
          <w:rFonts w:ascii="Arial" w:hAnsi="Arial" w:eastAsia="Times New Roman" w:cs="Arial"/>
          <w:color w:val="000000"/>
          <w:kern w:val="0"/>
          <w:sz w:val="14"/>
          <w:szCs w:val="14"/>
          <w:lang w:eastAsia="ru-RU"/>
          <w14:ligatures w14:val="none"/>
        </w:rPr>
      </w:pPr>
      <w:r>
        <w:rPr>
          <w:rFonts w:eastAsia="Times New Roman" w:cs="Arial" w:ascii="Arial" w:hAnsi="Arial"/>
          <w:color w:val="000000"/>
          <w:kern w:val="0"/>
          <w:sz w:val="20"/>
          <w:szCs w:val="20"/>
          <w:lang w:eastAsia="ru-RU"/>
          <w14:ligatures w14:val="none"/>
        </w:rPr>
        <w:t>слесаря 5-го разряда ООО «Энергия»</w:t>
      </w:r>
    </w:p>
    <w:p>
      <w:pPr>
        <w:pStyle w:val="Normal"/>
        <w:bidi w:val="0"/>
        <w:spacing w:before="0" w:after="0"/>
        <w:jc w:val="both"/>
        <w:rPr>
          <w:rFonts w:ascii="Arial" w:hAnsi="Arial" w:eastAsia="Times New Roman" w:cs="Arial"/>
          <w:color w:val="000000"/>
          <w:kern w:val="0"/>
          <w:sz w:val="14"/>
          <w:szCs w:val="14"/>
          <w:lang w:eastAsia="ru-RU"/>
          <w14:ligatures w14:val="none"/>
        </w:rPr>
      </w:pPr>
      <w:r>
        <w:rPr>
          <w:rFonts w:eastAsia="Times New Roman" w:cs="Arial" w:ascii="Arial" w:hAnsi="Arial"/>
          <w:color w:val="000000"/>
          <w:kern w:val="0"/>
          <w:sz w:val="20"/>
          <w:szCs w:val="20"/>
          <w:lang w:eastAsia="ru-RU"/>
          <w14:ligatures w14:val="none"/>
        </w:rPr>
      </w:r>
    </w:p>
    <w:p>
      <w:pPr>
        <w:pStyle w:val="Normal"/>
        <w:bidi w:val="0"/>
        <w:spacing w:lineRule="auto" w:line="360" w:before="0" w:after="0"/>
        <w:jc w:val="both"/>
        <w:rPr>
          <w:rFonts w:ascii="Arial" w:hAnsi="Arial" w:eastAsia="Times New Roman" w:cs="Arial"/>
          <w:color w:val="000000"/>
          <w:kern w:val="0"/>
          <w:sz w:val="14"/>
          <w:szCs w:val="14"/>
          <w:lang w:eastAsia="ru-RU"/>
          <w14:ligatures w14:val="none"/>
        </w:rPr>
      </w:pPr>
      <w:r>
        <w:rPr>
          <w:rFonts w:eastAsia="Times New Roman" w:cs="Arial" w:ascii="Arial" w:hAnsi="Arial"/>
          <w:color w:val="000000"/>
          <w:kern w:val="0"/>
          <w:sz w:val="20"/>
          <w:szCs w:val="20"/>
          <w:lang w:eastAsia="ru-RU"/>
          <w14:ligatures w14:val="none"/>
        </w:rPr>
        <w:t>ЗАЯВЛЕНИЕ</w:t>
      </w:r>
    </w:p>
    <w:p>
      <w:pPr>
        <w:pStyle w:val="Normal"/>
        <w:bidi w:val="0"/>
        <w:spacing w:before="0" w:after="0"/>
        <w:jc w:val="both"/>
        <w:rPr>
          <w:rFonts w:ascii="Arial" w:hAnsi="Arial" w:eastAsia="Times New Roman" w:cs="Arial"/>
          <w:color w:val="000000"/>
          <w:kern w:val="0"/>
          <w:sz w:val="14"/>
          <w:szCs w:val="14"/>
          <w:lang w:eastAsia="ru-RU"/>
          <w14:ligatures w14:val="none"/>
        </w:rPr>
      </w:pPr>
      <w:r>
        <w:rPr>
          <w:rFonts w:eastAsia="Times New Roman" w:cs="Arial" w:ascii="Arial" w:hAnsi="Arial"/>
          <w:i/>
          <w:iCs/>
          <w:color w:val="000000"/>
          <w:kern w:val="0"/>
          <w:sz w:val="20"/>
          <w:szCs w:val="20"/>
          <w:lang w:eastAsia="ru-RU"/>
          <w14:ligatures w14:val="none"/>
        </w:rPr>
        <w:t>01.09.2026</w:t>
      </w:r>
    </w:p>
    <w:p>
      <w:pPr>
        <w:pStyle w:val="Normal"/>
        <w:bidi w:val="0"/>
        <w:spacing w:before="0" w:after="0"/>
        <w:ind w:firstLine="210"/>
        <w:jc w:val="both"/>
        <w:rPr>
          <w:rFonts w:ascii="Arial" w:hAnsi="Arial" w:eastAsia="Times New Roman" w:cs="Arial"/>
          <w:color w:val="000000"/>
          <w:kern w:val="0"/>
          <w:sz w:val="14"/>
          <w:szCs w:val="14"/>
          <w:lang w:eastAsia="ru-RU"/>
          <w14:ligatures w14:val="none"/>
        </w:rPr>
      </w:pPr>
      <w:r>
        <w:rPr>
          <w:rFonts w:eastAsia="Times New Roman" w:cs="Arial" w:ascii="Arial" w:hAnsi="Arial"/>
          <w:color w:val="000000"/>
          <w:kern w:val="0"/>
          <w:sz w:val="20"/>
          <w:szCs w:val="20"/>
          <w:lang w:eastAsia="ru-RU"/>
          <w14:ligatures w14:val="none"/>
        </w:rPr>
      </w:r>
    </w:p>
    <w:p>
      <w:pPr>
        <w:pStyle w:val="Normal"/>
        <w:bidi w:val="0"/>
        <w:spacing w:before="0" w:after="0"/>
        <w:ind w:firstLine="210"/>
        <w:jc w:val="both"/>
        <w:rPr>
          <w:rFonts w:ascii="Arial" w:hAnsi="Arial" w:eastAsia="Times New Roman" w:cs="Arial"/>
          <w:color w:val="000000"/>
          <w:kern w:val="0"/>
          <w:sz w:val="14"/>
          <w:szCs w:val="14"/>
          <w:lang w:eastAsia="ru-RU"/>
          <w14:ligatures w14:val="none"/>
        </w:rPr>
      </w:pPr>
      <w:r>
        <w:rPr>
          <w:rFonts w:eastAsia="Times New Roman" w:cs="Arial" w:ascii="Arial" w:hAnsi="Arial"/>
          <w:color w:val="000000"/>
          <w:kern w:val="0"/>
          <w:sz w:val="20"/>
          <w:szCs w:val="20"/>
          <w:lang w:eastAsia="ru-RU"/>
          <w14:ligatures w14:val="none"/>
        </w:rPr>
        <w:t>Прошу поставить меня на учет в первичную профсоюзную организацию ООО «Энергия» Белорусского профессионального союза работников энергетики, газовой и топливной промышленности.</w:t>
      </w:r>
    </w:p>
    <w:p>
      <w:pPr>
        <w:pStyle w:val="Normal"/>
        <w:bidi w:val="0"/>
        <w:spacing w:before="0" w:after="0"/>
        <w:ind w:firstLine="210"/>
        <w:jc w:val="both"/>
        <w:rPr>
          <w:rFonts w:ascii="Arial" w:hAnsi="Arial" w:eastAsia="Times New Roman" w:cs="Arial"/>
          <w:color w:val="000000"/>
          <w:kern w:val="0"/>
          <w:sz w:val="14"/>
          <w:szCs w:val="14"/>
          <w:lang w:eastAsia="ru-RU"/>
          <w14:ligatures w14:val="none"/>
        </w:rPr>
      </w:pPr>
      <w:r>
        <w:rPr>
          <w:rFonts w:eastAsia="Times New Roman" w:cs="Arial" w:ascii="Arial" w:hAnsi="Arial"/>
          <w:color w:val="000000"/>
          <w:kern w:val="0"/>
          <w:sz w:val="20"/>
          <w:szCs w:val="20"/>
          <w:lang w:eastAsia="ru-RU"/>
          <w14:ligatures w14:val="none"/>
        </w:rPr>
        <w:t>Являюсь членом профсоюза с 2005 года, состоял на учете в первичной профсоюзной организации ООО «Омега» Белорусского профессионального союза работников энергетики, газовой и топливной промышленности </w:t>
      </w:r>
      <w:r>
        <w:rPr>
          <w:rFonts w:eastAsia="Times New Roman" w:cs="Arial" w:ascii="Arial" w:hAnsi="Arial"/>
          <w:i/>
          <w:iCs/>
          <w:color w:val="000000"/>
          <w:kern w:val="0"/>
          <w:sz w:val="20"/>
          <w:szCs w:val="20"/>
          <w:lang w:eastAsia="ru-RU"/>
          <w14:ligatures w14:val="none"/>
        </w:rPr>
        <w:t>(указывается название профсоюзной организации по предыдущему месту работы (учебы).</w:t>
      </w:r>
    </w:p>
    <w:p>
      <w:pPr>
        <w:pStyle w:val="Normal"/>
        <w:bidi w:val="0"/>
        <w:spacing w:before="0" w:after="0"/>
        <w:jc w:val="both"/>
        <w:rPr>
          <w:rFonts w:eastAsia="Times New Roman" w:cs="Times New Roman"/>
          <w:color w:val="000000"/>
          <w:kern w:val="0"/>
          <w:sz w:val="17"/>
          <w:szCs w:val="17"/>
          <w:lang w:eastAsia="ru-RU"/>
          <w14:ligatures w14:val="none"/>
        </w:rPr>
      </w:pPr>
      <w:r>
        <w:rPr>
          <w:rFonts w:eastAsia="Times New Roman" w:cs="Times New Roman"/>
          <w:color w:val="000000"/>
          <w:kern w:val="0"/>
          <w:sz w:val="20"/>
          <w:szCs w:val="20"/>
          <w:lang w:eastAsia="ru-RU"/>
          <w14:ligatures w14:val="none"/>
        </w:rPr>
      </w:r>
    </w:p>
    <w:p>
      <w:pPr>
        <w:pStyle w:val="Normal"/>
        <w:bidi w:val="0"/>
        <w:spacing w:before="0" w:after="0"/>
        <w:jc w:val="both"/>
        <w:rPr>
          <w:rFonts w:ascii="Arial" w:hAnsi="Arial" w:eastAsia="Times New Roman" w:cs="Arial"/>
          <w:color w:val="000000"/>
          <w:kern w:val="0"/>
          <w:sz w:val="14"/>
          <w:szCs w:val="14"/>
          <w:lang w:eastAsia="ru-RU"/>
          <w14:ligatures w14:val="none"/>
        </w:rPr>
      </w:pPr>
      <w:r>
        <w:rPr>
          <w:rFonts w:eastAsia="Times New Roman" w:cs="Times New Roman"/>
          <w:i/>
          <w:color w:val="000000"/>
          <w:kern w:val="0"/>
          <w:sz w:val="20"/>
          <w:szCs w:val="20"/>
          <w:lang w:eastAsia="ru-RU"/>
          <w14:ligatures w14:val="none"/>
        </w:rPr>
        <w:t>Иванов</w:t>
      </w:r>
      <w:r>
        <w:rPr>
          <w:rFonts w:eastAsia="Times New Roman" w:cs="Arial" w:ascii="Arial" w:hAnsi="Arial"/>
          <w:color w:val="000000"/>
          <w:kern w:val="0"/>
          <w:sz w:val="20"/>
          <w:szCs w:val="20"/>
          <w:lang w:eastAsia="ru-RU"/>
          <w14:ligatures w14:val="none"/>
        </w:rPr>
        <w:tab/>
        <w:tab/>
        <w:tab/>
        <w:tab/>
        <w:tab/>
        <w:tab/>
        <w:t>И.И.Иванов</w:t>
      </w:r>
    </w:p>
    <w:p>
      <w:pPr>
        <w:pStyle w:val="Normal"/>
        <w:bidi w:val="0"/>
        <w:spacing w:before="0" w:after="0"/>
        <w:jc w:val="right"/>
        <w:rPr>
          <w:rFonts w:ascii="Arial" w:hAnsi="Arial" w:eastAsia="Times New Roman" w:cs="Arial"/>
          <w:i/>
          <w:i/>
          <w:iCs/>
          <w:color w:val="000000"/>
          <w:kern w:val="0"/>
          <w:sz w:val="17"/>
          <w:szCs w:val="17"/>
          <w:lang w:eastAsia="ru-RU"/>
          <w14:ligatures w14:val="none"/>
        </w:rPr>
      </w:pPr>
      <w:r>
        <w:rPr>
          <w:rFonts w:eastAsia="Times New Roman" w:cs="Arial" w:ascii="Arial" w:hAnsi="Arial"/>
          <w:i/>
          <w:iCs/>
          <w:color w:val="000000"/>
          <w:kern w:val="0"/>
          <w:sz w:val="20"/>
          <w:szCs w:val="20"/>
          <w:lang w:eastAsia="ru-RU"/>
          <w14:ligatures w14:val="none"/>
        </w:rPr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Arial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60"/>
  <w:defaultTabStop w:val="709"/>
  <w:autoHyphenation w:val="true"/>
  <w:compat>
    <w:compatSetting w:name="compatibilityMode" w:uri="http://schemas.microsoft.com/office/word" w:val="12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 w:val="24"/>
        <w:szCs w:val="24"/>
        <w:lang w:val="ru-RU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NSimSun" w:cs="Arial"/>
      <w:color w:val="auto"/>
      <w:kern w:val="2"/>
      <w:sz w:val="24"/>
      <w:szCs w:val="24"/>
      <w:lang w:val="ru-RU" w:eastAsia="zh-CN" w:bidi="hi-IN"/>
    </w:rPr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5">
    <w:name w:val="Указатель"/>
    <w:basedOn w:val="Normal"/>
    <w:qFormat/>
    <w:pPr>
      <w:suppressLineNumbers/>
    </w:pPr>
    <w:rPr>
      <w:rFonts w:cs="Arial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LibreOffice/24.2.1.2$Windows_X86_64 LibreOffice_project/db4def46b0453cc22e2d0305797cf981b68ef5ac</Application>
  <AppVersion>15.0000</AppVersion>
  <Pages>1</Pages>
  <Words>81</Words>
  <Characters>638</Characters>
  <CharactersWithSpaces>712</CharactersWithSpaces>
  <Paragraphs>12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2026-09-07T09:45:42Z</dcterms:created>
  <dc:creator/>
  <dc:description/>
  <dc:language>ru-RU</dc:language>
  <cp:lastModifiedBy/>
  <dcterms:modified xsi:type="dcterms:W3CDTF">2026-09-07T09:46:00Z</dcterms:modified>
  <cp:revision>1</cp:revision>
  <dc:subject/>
  <dc:title/>
</cp:coreProperties>
</file>