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Общество с ограниченной</w:t>
      </w:r>
    </w:p>
    <w:p w14:paraId="0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ответственностью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</w:t>
      </w:r>
    </w:p>
    <w:p w14:paraId="0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(ООО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»)</w:t>
      </w:r>
    </w:p>
    <w:p w14:paraId="0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5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ПРИКАЗ</w:t>
      </w:r>
    </w:p>
    <w:p w14:paraId="06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15.01.2024</w:t>
      </w:r>
      <w:r>
        <w:rPr>
          <w:rFonts w:ascii="PT Serif" w:hAnsi="PT Serif"/>
          <w:color w:val="000000"/>
          <w:sz w:val="20"/>
        </w:rPr>
        <w:t> № </w:t>
      </w:r>
      <w:r>
        <w:rPr>
          <w:rFonts w:ascii="PT Serif" w:hAnsi="PT Serif"/>
          <w:i w:val="1"/>
          <w:color w:val="000000"/>
          <w:sz w:val="20"/>
        </w:rPr>
        <w:t>17-к</w:t>
      </w:r>
    </w:p>
    <w:p w14:paraId="07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г. Минск</w:t>
      </w:r>
    </w:p>
    <w:p w14:paraId="0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9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 приеме на постоянную дистанционную</w:t>
      </w:r>
    </w:p>
    <w:p w14:paraId="0A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работу с разъездным характером</w:t>
      </w:r>
    </w:p>
    <w:p w14:paraId="0B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Нестеровича</w:t>
      </w:r>
      <w:r>
        <w:rPr>
          <w:rFonts w:ascii="PT Serif" w:hAnsi="PT Serif"/>
          <w:color w:val="000000"/>
          <w:sz w:val="20"/>
        </w:rPr>
        <w:t xml:space="preserve"> Н.И.</w:t>
      </w:r>
    </w:p>
    <w:p w14:paraId="0C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D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ПРИКАЗЫВАЮ:</w:t>
      </w:r>
    </w:p>
    <w:p w14:paraId="0E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1. Принять НЕСТЕРОВИЧА Николая Ивановича на должность специалиста по продаже в отдел сбыта 15.01.2024 на постоянную дистанционную работу вне места нахождения нанимателя с разъездным характером с территорией разъездов — г. Минск и Минский район, в рамках которой стороны используют для выполнения этой работы и осуществления взаимодействия информационно-коммуникационные технологии, с трехмесячным предварительным испытанием с оплатой труда пропорционально отработанному времени с тарифным окладом 2 200 (две тысячи двести) рублей в месяц.</w:t>
      </w:r>
    </w:p>
    <w:p w14:paraId="0F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2. КОЛЬЦОВОЙ Ольге Петровне, главному бухгалтеру, ежемесячно не позднее 5-го числа каждого месяца возмещать НЕСТЕРОВИЧУ Николаю Ивановичу следующие расходы, связанные с выполнением трудовых обязанностей:</w:t>
      </w:r>
    </w:p>
    <w:p w14:paraId="10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2.1. компенсировать расходы по оплате счетов за Интернет и телефон при звонках на телефонный номер: +375 29 500 00 00;</w:t>
      </w:r>
    </w:p>
    <w:p w14:paraId="11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2.2. выплачивать компенсацию за использование (износ) личного оборудования в служебных целях в размере 200 (двухсот) рублей в месяц.</w:t>
      </w:r>
    </w:p>
    <w:p w14:paraId="12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3. СЕМЕНОВОЙ Ирине Владимировне, заместителю директора по экономике, учет рабочего времени и времени отдыха НЕСТЕРОВИЧА Николая Ивановича осуществлять с помощью программы системы учета рабочего времени </w:t>
      </w:r>
      <w:r>
        <w:rPr>
          <w:rFonts w:ascii="PT Serif" w:hAnsi="PT Serif"/>
          <w:color w:val="000000"/>
          <w:sz w:val="20"/>
        </w:rPr>
        <w:t>Bitcop</w:t>
      </w:r>
      <w:r>
        <w:rPr>
          <w:rFonts w:ascii="PT Serif" w:hAnsi="PT Serif"/>
          <w:color w:val="000000"/>
          <w:sz w:val="20"/>
        </w:rPr>
        <w:t xml:space="preserve"> с 1</w:t>
      </w:r>
      <w:r>
        <w:rPr>
          <w:rFonts w:ascii="PT Serif" w:hAnsi="PT Serif"/>
          <w:color w:val="000000"/>
          <w:sz w:val="20"/>
        </w:rPr>
        <w:t>C:CRM</w:t>
      </w:r>
      <w:r>
        <w:rPr>
          <w:rFonts w:ascii="PT Serif" w:hAnsi="PT Serif"/>
          <w:color w:val="000000"/>
          <w:sz w:val="20"/>
        </w:rPr>
        <w:t>.</w:t>
      </w:r>
    </w:p>
    <w:p w14:paraId="13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4. Для взаимодействия и обмена электронными документами или сообщениями в электронном виде использовать служебную электронную почту Работника: Nesterovich@mail.ru.</w:t>
      </w:r>
    </w:p>
    <w:p w14:paraId="1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Основание: 1. Заявление </w:t>
      </w:r>
      <w:r>
        <w:rPr>
          <w:rFonts w:ascii="PT Serif" w:hAnsi="PT Serif"/>
          <w:color w:val="000000"/>
          <w:sz w:val="20"/>
        </w:rPr>
        <w:t>Нестеровича</w:t>
      </w:r>
      <w:r>
        <w:rPr>
          <w:rFonts w:ascii="PT Serif" w:hAnsi="PT Serif"/>
          <w:color w:val="000000"/>
          <w:sz w:val="20"/>
        </w:rPr>
        <w:t xml:space="preserve"> Н.И. от 08.01.2024 № 14.</w:t>
      </w:r>
    </w:p>
    <w:p w14:paraId="15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2. Трудовой договор от 15.01.2024 № 59.</w:t>
      </w:r>
    </w:p>
    <w:p w14:paraId="16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7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Директор общества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ushkin" w:hAnsi="Pushkin"/>
          <w:color w:val="000000"/>
          <w:sz w:val="20"/>
        </w:rPr>
        <w:t>Петрович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А.И.Петрович</w:t>
      </w:r>
    </w:p>
    <w:p w14:paraId="1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9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Юрисконсульт</w:t>
      </w:r>
    </w:p>
    <w:p w14:paraId="1A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NinaCTT" w:hAnsi="NinaCTT"/>
          <w:color w:val="000000"/>
          <w:sz w:val="20"/>
        </w:rPr>
        <w:t>Птичкин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>П.П.Птичкин</w:t>
      </w:r>
    </w:p>
    <w:p w14:paraId="1B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15.01.2024</w:t>
      </w:r>
    </w:p>
    <w:p w14:paraId="1C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D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С приказом ознакомлены: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StudioScriptCTT" w:hAnsi="StudioScriptCTT"/>
          <w:color w:val="000000"/>
          <w:sz w:val="20"/>
        </w:rPr>
        <w:t>Кольцова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О.П.Кольцова</w:t>
      </w:r>
    </w:p>
    <w:p w14:paraId="1E000000">
      <w:pPr>
        <w:spacing w:after="0" w:line="240" w:lineRule="auto"/>
        <w:ind w:firstLine="708" w:left="4248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15.01.2024</w:t>
      </w:r>
    </w:p>
    <w:p w14:paraId="1F000000">
      <w:pPr>
        <w:spacing w:after="0" w:line="240" w:lineRule="auto"/>
        <w:ind w:firstLine="708" w:left="2124"/>
        <w:jc w:val="both"/>
        <w:rPr>
          <w:rFonts w:ascii="PT Serif" w:hAnsi="PT Serif"/>
          <w:color w:val="000000"/>
          <w:sz w:val="20"/>
        </w:rPr>
      </w:pPr>
      <w:r>
        <w:rPr>
          <w:rFonts w:ascii="Kobzar KS" w:hAnsi="Kobzar KS"/>
          <w:color w:val="000000"/>
          <w:sz w:val="20"/>
        </w:rPr>
        <w:t>Нестерович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Н.И.Нестерович</w:t>
      </w:r>
    </w:p>
    <w:p w14:paraId="20000000">
      <w:pPr>
        <w:spacing w:after="0" w:line="240" w:lineRule="auto"/>
        <w:ind w:firstLine="708" w:left="4248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15.01.2024</w:t>
      </w:r>
    </w:p>
    <w:p w14:paraId="21000000">
      <w:pPr>
        <w:spacing w:after="0" w:line="240" w:lineRule="auto"/>
        <w:ind w:firstLine="708" w:left="2124"/>
        <w:jc w:val="both"/>
        <w:rPr>
          <w:rFonts w:ascii="PT Serif" w:hAnsi="PT Serif"/>
          <w:color w:val="000000"/>
          <w:sz w:val="20"/>
        </w:rPr>
      </w:pPr>
      <w:r>
        <w:rPr>
          <w:rFonts w:ascii="MADE GoodTime Script" w:hAnsi="MADE GoodTime Script"/>
          <w:color w:val="000000"/>
          <w:sz w:val="20"/>
        </w:rPr>
        <w:t>Семенова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И.В.Семенова</w:t>
      </w:r>
    </w:p>
    <w:p w14:paraId="22000000">
      <w:pPr>
        <w:spacing w:after="0" w:line="240" w:lineRule="auto"/>
        <w:ind w:firstLine="708" w:left="4248"/>
        <w:jc w:val="both"/>
        <w:rPr>
          <w:rFonts w:ascii="PT Serif" w:hAnsi="PT Serif"/>
          <w:i w:val="1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15.01.2024</w:t>
      </w:r>
    </w:p>
    <w:p w14:paraId="23000000">
      <w:pPr>
        <w:spacing w:after="0" w:line="240" w:lineRule="auto"/>
        <w:ind w:firstLine="708" w:left="4248"/>
        <w:jc w:val="both"/>
        <w:rPr>
          <w:rFonts w:ascii="PT Serif" w:hAnsi="PT Serif"/>
          <w:i w:val="1"/>
          <w:color w:val="000000"/>
          <w:sz w:val="20"/>
        </w:rPr>
      </w:pPr>
    </w:p>
    <w:p w14:paraId="24000000">
      <w:pPr>
        <w:pStyle w:val="Style_1"/>
        <w:rPr>
          <w:sz w:val="2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2024-01-11T11:21:14Z</dcterms:modified>
</cp:coreProperties>
</file>