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6-к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 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 предоставлении трех календарных дней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 связи с регистрацией заключения брака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 сохранением среднего заработка</w:t>
      </w: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Кольцовой О.П.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ПРЕДОСТАВИТЬ: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КОЛЬЦОВОЙ Ольге Петровне, экономисту 1 категории, три календарных дня в связи с регистрацией заключения брака с 03.01.2024 по 05.01.2024 с сохранением за ней среднего заработка на основании части 2 статьи 190 Трудового кодекса Республики Беларусь.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1. Заявление Кольцовой О.П. от 03.01.2024 № 5.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Справка ЗАГС Центрального района г. Минска от 30.12.2023 № 7-Р/24.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Коллективный договор от 03.01.2024 № 1.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Инспектор по кадрам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Kobzar KS" w:hAnsi="Kobzar KS"/>
          <w:color w:val="000000"/>
          <w:sz w:val="20"/>
        </w:rPr>
        <w:t>Тулуп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А.В.Тулуп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Кольцова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О.П.Кольцова</w:t>
      </w:r>
    </w:p>
    <w:p w14:paraId="1B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C000000">
      <w:pPr>
        <w:spacing w:after="0" w:line="240" w:lineRule="auto"/>
        <w:ind/>
        <w:jc w:val="right"/>
        <w:rPr>
          <w:rFonts w:ascii="Fregat" w:hAnsi="Fregat"/>
          <w:i w:val="1"/>
          <w:color w:val="000000"/>
          <w:sz w:val="20"/>
        </w:rPr>
      </w:pPr>
    </w:p>
    <w:p w14:paraId="1D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2023-12-07T09:18:42Z</dcterms:modified>
</cp:coreProperties>
</file>