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Общество с ограниченной</w:t>
      </w:r>
    </w:p>
    <w:p w14:paraId="02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ответственностью «</w:t>
      </w:r>
      <w:r>
        <w:rPr>
          <w:rFonts w:ascii="PT Serif" w:hAnsi="PT Serif"/>
          <w:color w:val="000000"/>
          <w:sz w:val="20"/>
        </w:rPr>
        <w:t>Эридан</w:t>
      </w:r>
      <w:r>
        <w:rPr>
          <w:rFonts w:ascii="PT Serif" w:hAnsi="PT Serif"/>
          <w:color w:val="000000"/>
          <w:sz w:val="20"/>
        </w:rPr>
        <w:t>»</w:t>
      </w:r>
    </w:p>
    <w:p w14:paraId="03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(ООО «</w:t>
      </w:r>
      <w:r>
        <w:rPr>
          <w:rFonts w:ascii="PT Serif" w:hAnsi="PT Serif"/>
          <w:color w:val="000000"/>
          <w:sz w:val="20"/>
        </w:rPr>
        <w:t>Эридан</w:t>
      </w:r>
      <w:r>
        <w:rPr>
          <w:rFonts w:ascii="PT Serif" w:hAnsi="PT Serif"/>
          <w:color w:val="000000"/>
          <w:sz w:val="20"/>
        </w:rPr>
        <w:t>»)</w:t>
      </w:r>
    </w:p>
    <w:p w14:paraId="04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</w:p>
    <w:p w14:paraId="05000000">
      <w:pPr>
        <w:spacing w:after="0" w:line="36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ПРИКАЗ</w:t>
      </w:r>
    </w:p>
    <w:p w14:paraId="06000000">
      <w:pPr>
        <w:spacing w:after="0" w:line="36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i w:val="1"/>
          <w:color w:val="000000"/>
          <w:sz w:val="20"/>
        </w:rPr>
        <w:t>04.03.2024</w:t>
      </w:r>
      <w:r>
        <w:rPr>
          <w:rFonts w:ascii="PT Serif" w:hAnsi="PT Serif"/>
          <w:color w:val="000000"/>
          <w:sz w:val="20"/>
        </w:rPr>
        <w:t> № </w:t>
      </w:r>
      <w:r>
        <w:rPr>
          <w:rFonts w:ascii="PT Serif" w:hAnsi="PT Serif"/>
          <w:i w:val="1"/>
          <w:color w:val="000000"/>
          <w:sz w:val="20"/>
        </w:rPr>
        <w:t>20-к</w:t>
      </w:r>
    </w:p>
    <w:p w14:paraId="07000000">
      <w:pPr>
        <w:spacing w:after="0" w:line="36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г. Минск</w:t>
      </w:r>
    </w:p>
    <w:p w14:paraId="08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</w:p>
    <w:p w14:paraId="09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О лишении премии</w:t>
      </w:r>
    </w:p>
    <w:p w14:paraId="0A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Карпиловича</w:t>
      </w:r>
      <w:r>
        <w:rPr>
          <w:rFonts w:ascii="PT Serif" w:hAnsi="PT Serif"/>
          <w:color w:val="000000"/>
          <w:sz w:val="20"/>
        </w:rPr>
        <w:t xml:space="preserve"> В.И.</w:t>
      </w:r>
    </w:p>
    <w:p w14:paraId="0B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</w:p>
    <w:p w14:paraId="0C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В связи с невыполнением плана продаж продукции в феврале 2024 года</w:t>
      </w:r>
    </w:p>
    <w:p w14:paraId="0D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ЛИШИТЬ ПРЕМИИ:</w:t>
      </w:r>
    </w:p>
    <w:p w14:paraId="0E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КАРПИЛОВИЧА Владимира Ивановича, ведущего специалиста по продажам отдела сбыта, за февраль 2024 года.</w:t>
      </w:r>
    </w:p>
    <w:p w14:paraId="0F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Основание: 1. Трудовой договор от 01.09.2023 № 71.</w:t>
      </w:r>
    </w:p>
    <w:p w14:paraId="10000000">
      <w:pPr>
        <w:spacing w:after="0" w:line="240" w:lineRule="auto"/>
        <w:ind w:firstLine="210" w:left="588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2. Акт от 01.03.2024 № 5.</w:t>
      </w:r>
    </w:p>
    <w:p w14:paraId="11000000">
      <w:pPr>
        <w:spacing w:after="0" w:line="240" w:lineRule="auto"/>
        <w:ind w:firstLine="210" w:left="588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3. Объяснительная записка от 01.03.2024 № 3.</w:t>
      </w:r>
    </w:p>
    <w:p w14:paraId="12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</w:p>
    <w:p w14:paraId="13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Директор общества </w:t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Pushkin" w:hAnsi="Pushkin"/>
          <w:color w:val="000000"/>
          <w:sz w:val="20"/>
        </w:rPr>
        <w:t>Петрович</w:t>
      </w:r>
      <w:r>
        <w:rPr>
          <w:rFonts w:ascii="PT Serif" w:hAnsi="PT Serif"/>
          <w:color w:val="000000"/>
          <w:sz w:val="20"/>
        </w:rPr>
        <w:t> </w:t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>А.Н.Петрович</w:t>
      </w:r>
    </w:p>
    <w:p w14:paraId="14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</w:p>
    <w:p w14:paraId="15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Юрисконсульт</w:t>
      </w:r>
    </w:p>
    <w:p w14:paraId="16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NinaCTT" w:hAnsi="NinaCTT"/>
          <w:color w:val="000000"/>
          <w:sz w:val="20"/>
        </w:rPr>
        <w:t>Хомяк</w:t>
      </w:r>
      <w:r>
        <w:rPr>
          <w:rFonts w:ascii="PT Serif" w:hAnsi="PT Serif"/>
          <w:color w:val="000000"/>
          <w:sz w:val="20"/>
        </w:rPr>
        <w:t> </w:t>
      </w:r>
      <w:r>
        <w:rPr>
          <w:rFonts w:ascii="PT Serif" w:hAnsi="PT Serif"/>
          <w:color w:val="000000"/>
          <w:sz w:val="20"/>
        </w:rPr>
        <w:t>В.С.Хомяк</w:t>
      </w:r>
    </w:p>
    <w:p w14:paraId="17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i w:val="1"/>
          <w:color w:val="000000"/>
          <w:sz w:val="20"/>
        </w:rPr>
        <w:t>04.03.2024</w:t>
      </w:r>
    </w:p>
    <w:p w14:paraId="18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</w:p>
    <w:p w14:paraId="19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С приказом ознакомлен </w:t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Mistral" w:hAnsi="Mistral"/>
          <w:color w:val="000000"/>
          <w:sz w:val="20"/>
        </w:rPr>
        <w:t>Карпилович</w:t>
      </w:r>
      <w:r>
        <w:rPr>
          <w:rFonts w:ascii="PT Serif" w:hAnsi="PT Serif"/>
          <w:color w:val="000000"/>
          <w:sz w:val="20"/>
        </w:rPr>
        <w:t> </w:t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>В.И.Карпилович</w:t>
      </w:r>
    </w:p>
    <w:p w14:paraId="1A000000">
      <w:pPr>
        <w:spacing w:after="0" w:line="240" w:lineRule="auto"/>
        <w:ind w:firstLine="708" w:left="4248"/>
        <w:jc w:val="both"/>
        <w:rPr>
          <w:rFonts w:ascii="PT Serif" w:hAnsi="PT Serif"/>
          <w:i w:val="1"/>
          <w:color w:val="000000"/>
          <w:sz w:val="20"/>
        </w:rPr>
      </w:pPr>
      <w:r>
        <w:rPr>
          <w:rFonts w:ascii="PT Serif" w:hAnsi="PT Serif"/>
          <w:i w:val="1"/>
          <w:color w:val="000000"/>
          <w:sz w:val="20"/>
        </w:rPr>
        <w:t>04.03.2024</w:t>
      </w:r>
    </w:p>
    <w:p w14:paraId="1B000000">
      <w:pPr>
        <w:spacing w:after="0" w:line="240" w:lineRule="auto"/>
        <w:ind w:firstLine="708" w:left="4248"/>
        <w:jc w:val="both"/>
        <w:rPr>
          <w:rFonts w:ascii="PT Serif" w:hAnsi="PT Serif"/>
          <w:i w:val="1"/>
          <w:color w:val="000000"/>
          <w:sz w:val="20"/>
        </w:rPr>
      </w:pPr>
    </w:p>
    <w:p w14:paraId="1C000000">
      <w:pPr>
        <w:pStyle w:val="Style_1"/>
        <w:rPr>
          <w:sz w:val="20"/>
        </w:rPr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2024-03-12T11:54:22Z</dcterms:modified>
</cp:coreProperties>
</file>