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ДОПОЛНИТЕЛЬНОЕ СОГЛАШЕНИЕ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 КОНТРАКТУ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 13.05.2024 № 42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  <w:tab/>
        <w:tab/>
        <w:tab/>
        <w:tab/>
        <w:tab/>
        <w:tab/>
        <w:tab/>
        <w:tab/>
        <w:tab/>
        <w:tab/>
        <w:tab/>
        <w:tab/>
        <w:t xml:space="preserve">   30.04.2026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 ответственностью «А-Я» в лице директора Шаврина Андрея Николаевича, действующего на основании Устава (далее — Наниматель), и методист 2-й квалификационной категории Лапко Ирина Игоревна (далее — Работник) заключили настоящее дополнительное соглашение о нижеследующем: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 пункте 1 наименование должности служащего Работника изложить «методист 1-й квалификационной категории».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Настоящее дополнительное соглашение является неотъемлемой частью контракта от 13.05.2024 № 42, составлено в двух экземплярах, один из которых хранится у Работника, второй — у Нанимателя.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Наниматель </w:t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Шаврин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</w:t>
        <w:tab/>
        <w:tab/>
        <w:tab/>
        <w:t>Работник 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Лапко</w:t>
      </w:r>
    </w:p>
    <w:p>
      <w:pPr>
        <w:pStyle w:val="Normal"/>
        <w:bidi w:val="0"/>
        <w:spacing w:before="0" w:after="0"/>
        <w:jc w:val="right"/>
        <w:rPr>
          <w:rFonts w:ascii="Arial" w:hAnsi="Arial" w:eastAsia="Times New Roman" w:cs="Arial"/>
          <w:i/>
          <w:i/>
          <w:iCs/>
          <w:color w:val="000000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84</Words>
  <Characters>608</Characters>
  <CharactersWithSpaces>707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2026-05-13T14:26:43Z</dcterms:created>
  <dc:creator/>
  <dc:description/>
  <dc:language>ru-RU</dc:language>
  <cp:lastModifiedBy/>
  <dcterms:modified xsi:type="dcterms:W3CDTF">2026-05-13T14:27:09Z</dcterms:modified>
  <cp:revision>1</cp:revision>
  <dc:subject/>
  <dc:title/>
</cp:coreProperties>
</file>