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(ООО «Эридан»)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31.08.2026 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№ </w:t>
      </w: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51-к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Об увольнении с работы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Кулешовой О.В.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УВОЛИТЬ: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КУЛЕШОВУ Ольгу Владимировну, экономиста отдела организации труда и заработной платы, 31.08.2026 вследствие отказа от продолжения работы в связи с изменением существенных условий труда по пункту 5 части второй статьи 35 Трудового кодекса Республики Беларусь с выплатой выходного пособия в размере двухнедельного среднего заработка.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Основание: 1. Приказ от 29.07.2026 № 41-к «Об установлении комбинированной дистанционной работы, выполняемой временно, структурным подразделениям организации».</w:t>
      </w:r>
    </w:p>
    <w:p>
      <w:pPr>
        <w:pStyle w:val="Normal"/>
        <w:bidi w:val="0"/>
        <w:spacing w:before="0" w:after="0"/>
        <w:ind w:firstLine="851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2. Уведомление Кулешовой О.В. от 30.07.2026 № 29.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</w:r>
      <w:r>
        <w:rPr>
          <w:rFonts w:eastAsia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ab/>
        <w:tab/>
        <w:t>А.И.Петрович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С приказом ознакомлена</w:t>
        <w:tab/>
      </w:r>
      <w:r>
        <w:rPr>
          <w:rFonts w:eastAsia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Кулешова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ab/>
        <w:tab/>
        <w:t>О.В.Кулешова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i/>
          <w:i/>
          <w:iCs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31.08.2026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99</Words>
  <Characters>689</Characters>
  <CharactersWithSpaces>775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2026-07-06T15:32:26Z</dcterms:created>
  <dc:creator/>
  <dc:description/>
  <dc:language>ru-RU</dc:language>
  <cp:lastModifiedBy/>
  <dcterms:modified xsi:type="dcterms:W3CDTF">2026-07-06T15:32:49Z</dcterms:modified>
  <cp:revision>1</cp:revision>
  <dc:subject/>
  <dc:title/>
</cp:coreProperties>
</file>