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right"/>
        <w:rPr>
          <w:rFonts w:ascii="Hattori Hanzo" w:hAnsi="Hattori Hanzo" w:eastAsia="Times New Roman" w:cs="Times New Roman"/>
          <w:i/>
          <w:i/>
          <w:iCs/>
          <w:color w:val="000000"/>
          <w:sz w:val="17"/>
          <w:szCs w:val="17"/>
          <w:lang w:eastAsia="ru-RU"/>
        </w:rPr>
      </w:pPr>
      <w:r>
        <w:rPr>
          <w:rFonts w:eastAsia="Times New Roman" w:cs="Times New Roman" w:ascii="Hattori Hanzo" w:hAnsi="Hattori Hanzo"/>
          <w:i/>
          <w:iCs/>
          <w:color w:val="000000"/>
          <w:sz w:val="18"/>
          <w:szCs w:val="18"/>
          <w:lang w:eastAsia="ru-RU"/>
        </w:rPr>
      </w:r>
    </w:p>
    <w:tbl>
      <w:tblPr>
        <w:tblW w:w="9339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1122"/>
        <w:gridCol w:w="643"/>
        <w:gridCol w:w="644"/>
        <w:gridCol w:w="477"/>
        <w:gridCol w:w="5043"/>
        <w:gridCol w:w="1409"/>
      </w:tblGrid>
      <w:tr>
        <w:trPr/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Нумар запiсу Номер записи</w:t>
            </w:r>
          </w:p>
        </w:tc>
        <w:tc>
          <w:tcPr>
            <w:tcW w:w="1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Звесткi аб прыёме на працу,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пераводзе на iншую працу, звальненнi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(з указаннем прычын i са спасылкай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на артыкул, пункт заканадаўчага акта)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Сведения о приеме на работу,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переводе на другую работу, увольнении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(с указанием причин и со ссылкой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на статью, пункт законодательного акта)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На падставе чаго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ўнесены запiс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(назва дакумента,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яго дата i нумар)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На основании чего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внесена запись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(название документа,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его дата и номер)</w:t>
            </w:r>
          </w:p>
        </w:tc>
      </w:tr>
      <w:tr>
        <w:trPr/>
        <w:tc>
          <w:tcPr>
            <w:tcW w:w="112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чысло число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месяц месяц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год год</w:t>
            </w:r>
          </w:p>
        </w:tc>
        <w:tc>
          <w:tcPr>
            <w:tcW w:w="50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>
        <w:trPr/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Общество с ограниченной ответственностью «Эридан»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Принят специалистом по продаже в отдел сбыта с заключением контракта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Приказ от 04.06.2024 № 47-к</w:t>
            </w:r>
          </w:p>
        </w:tc>
      </w:tr>
      <w:tr>
        <w:trPr/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0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Уволен в связи с сокращением численности работников</w:t>
            </w:r>
            <w:r>
              <w:rPr>
                <w:rFonts w:eastAsia="Times New Roman" w:cs="Times New Roman" w:ascii="Hattori Hanzo" w:hAnsi="Hattori Hanzo"/>
                <w:sz w:val="18"/>
                <w:szCs w:val="18"/>
                <w:lang w:eastAsia="ru-RU"/>
              </w:rPr>
              <w:t>, пункт 1 статьи 42 Трудового кодекса Республики Беларусь.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sz w:val="18"/>
                <w:szCs w:val="18"/>
                <w:lang w:eastAsia="ru-RU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 xml:space="preserve">Директор         </w:t>
            </w:r>
            <w:r>
              <w:rPr>
                <w:rFonts w:eastAsia="Times New Roman" w:cs="Times New Roman" w:ascii="Pushkin" w:hAnsi="Pushkin"/>
                <w:color w:val="000000"/>
                <w:sz w:val="18"/>
                <w:szCs w:val="18"/>
                <w:lang w:eastAsia="ru-RU"/>
              </w:rPr>
              <w:t>Петрович</w:t>
            </w: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      А.Н.Петрович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Приказ от 30.04.2025 № 111-к</w:t>
            </w:r>
          </w:p>
        </w:tc>
      </w:tr>
    </w:tbl>
    <w:p>
      <w:pPr>
        <w:pStyle w:val="Normal"/>
        <w:bidi w:val="0"/>
        <w:spacing w:lineRule="auto" w:line="240" w:before="0" w:after="0"/>
        <w:ind w:firstLine="210"/>
        <w:jc w:val="both"/>
        <w:rPr>
          <w:rFonts w:ascii="Proba Pro" w:hAnsi="Proba Pro" w:eastAsia="Times New Roman" w:cs="Times New Roman"/>
          <w:color w:val="000000"/>
          <w:sz w:val="17"/>
          <w:szCs w:val="17"/>
          <w:lang w:eastAsia="ru-RU"/>
        </w:rPr>
      </w:pPr>
      <w:r>
        <w:rPr>
          <w:rFonts w:eastAsia="Times New Roman" w:cs="Times New Roman" w:ascii="Proba Pro" w:hAnsi="Proba Pro"/>
          <w:color w:val="000000"/>
          <w:sz w:val="18"/>
          <w:szCs w:val="18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roba Pro" w:hAnsi="Proba Pro" w:eastAsia="Times New Roman" w:cs="Times New Roman"/>
          <w:color w:val="000000"/>
          <w:sz w:val="17"/>
          <w:szCs w:val="17"/>
          <w:lang w:eastAsia="ru-RU"/>
        </w:rPr>
      </w:pPr>
      <w:r>
        <w:rPr>
          <w:rFonts w:eastAsia="Times New Roman" w:cs="Times New Roman" w:ascii="Proba Pro" w:hAnsi="Proba Pro"/>
          <w:color w:val="000000"/>
          <w:sz w:val="18"/>
          <w:szCs w:val="18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attori Hanzo">
    <w:charset w:val="cc"/>
    <w:family w:val="roman"/>
    <w:pitch w:val="variable"/>
  </w:font>
  <w:font w:name="Times New Roman">
    <w:charset w:val="cc"/>
    <w:family w:val="roman"/>
    <w:pitch w:val="variable"/>
  </w:font>
  <w:font w:name="Pushkin">
    <w:charset w:val="cc"/>
    <w:family w:val="roman"/>
    <w:pitch w:val="variable"/>
  </w:font>
  <w:font w:name="Proba Pr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130</Words>
  <Characters>703</Characters>
  <CharactersWithSpaces>807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2025-02-05T12:19:41Z</dcterms:created>
  <dc:creator/>
  <dc:description/>
  <dc:language>ru-RU</dc:language>
  <cp:lastModifiedBy/>
  <dcterms:modified xsi:type="dcterms:W3CDTF">2025-02-05T12:20:00Z</dcterms:modified>
  <cp:revision>1</cp:revision>
  <dc:subject/>
  <dc:title/>
</cp:coreProperties>
</file>