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Общество с ограниченной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ответственностью «Яркий город»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(ООО «Яркий город»)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ПРИКАЗ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06.04.2026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№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18-к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г. Минск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 временном переводе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на другую работу к другому нанимателю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Ввиду временного отсутствия работы по причине экономического характера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ПРИКАЗЫВАЮ: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1. ПЕРОВА Ивана Васильевича, официанта 4-го разряда, временно перевести на другую работу к другому нанимателю в службу доставки ООО «Доставка» курьером с 10.04.2026 по 31.05.2026.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2. Оплату труда производить по выполняемой работе, но не ниже среднего заработка по прежней работе в соответствии с требованиями статьи 68 Трудового кодекса Республики Беларусь.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Основание: предложение Перову И.В. от 06.04.2026 № 99 с выраженным письменным согласием работника на временный перевод на другую работу к другому нанимателю.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Директор общества</w:t>
        <w:tab/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Яковенко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Е.В.Яковенко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Юрисконсульт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Пташкин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П.П.Пташкин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06.04.2026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С приказом ознакомлен</w:t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Перов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И.В.Перов</w:t>
      </w:r>
    </w:p>
    <w:p>
      <w:pPr>
        <w:pStyle w:val="Normal"/>
        <w:bidi w:val="0"/>
        <w:spacing w:before="0" w:after="0"/>
        <w:ind w:firstLine="708" w:left="354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06.04.2026</w:t>
      </w:r>
    </w:p>
    <w:p>
      <w:pPr>
        <w:pStyle w:val="Normal"/>
        <w:bidi w:val="0"/>
        <w:spacing w:lineRule="auto" w:line="259"/>
        <w:jc w:val="left"/>
        <w:rPr>
          <w:rFonts w:ascii="Bahnschrift" w:hAnsi="Bahnschrift" w:eastAsia="Times New Roman" w:cs="Times New Roman"/>
          <w:caps/>
          <w:color w:val="000000"/>
          <w:kern w:val="0"/>
          <w:sz w:val="38"/>
          <w:szCs w:val="38"/>
          <w:lang w:eastAsia="ru-RU"/>
          <w14:ligatures w14:val="none"/>
        </w:rPr>
      </w:pPr>
      <w:r>
        <w:rPr>
          <w:rFonts w:eastAsia="Times New Roman" w:cs="Times New Roman" w:ascii="Bahnschrift" w:hAnsi="Bahnschrift"/>
          <w:caps/>
          <w:color w:val="000000"/>
          <w:kern w:val="0"/>
          <w:sz w:val="20"/>
          <w:szCs w:val="20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Bahnschrif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119</Words>
  <Characters>781</Characters>
  <CharactersWithSpaces>886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2026-04-27T10:42:20Z</dcterms:created>
  <dc:creator/>
  <dc:description/>
  <dc:language>ru-RU</dc:language>
  <cp:lastModifiedBy/>
  <dcterms:modified xsi:type="dcterms:W3CDTF">2026-04-27T10:42:43Z</dcterms:modified>
  <cp:revision>1</cp:revision>
  <dc:subject/>
  <dc:title/>
</cp:coreProperties>
</file>