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Общество с ограниченной</w:t>
        <w:tab/>
        <w:tab/>
        <w:t>Экономисту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 xml:space="preserve">ответственностью «Эридан» </w:t>
        <w:tab/>
        <w:tab/>
        <w:t>отдела организации труда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 xml:space="preserve">(ООО «Эридан») </w:t>
        <w:tab/>
        <w:tab/>
        <w:tab/>
        <w:t>и заработной платы</w:t>
      </w:r>
    </w:p>
    <w:p>
      <w:pPr>
        <w:pStyle w:val="Normal"/>
        <w:bidi w:val="0"/>
        <w:spacing w:before="0" w:after="0"/>
        <w:ind w:firstLine="708" w:left="2124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Кулешовой Ольге Владимировне</w:t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УВЕДОМЛЕНИЕ</w:t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30.07.2026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№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 29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г. Минск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Об установлении комбинированной дистанционной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работы, выполняемой временно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В связи с обоснованными организационными причинами — введением новых форм организации труда, на основании статьи 307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vertAlign w:val="superscript"/>
          <w:lang w:eastAsia="ru-RU"/>
          <w14:ligatures w14:val="none"/>
        </w:rPr>
        <w:t>1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Трудового кодекса Республики Беларусь и приказа директора общества от 29.07.2026 № 41-к «Об установлении комбинированной дистанционной работы, выполняемой временно, структурным подразделениям организации» работникам отдела организации труда и заработной платы, отдела кадров и юридического отдела будет установлена комбинированная дистанционная работа, выполняемая временно с 01.09.2026 по 31.12.2026, при условии чередования периодов выполнения трудовой функции дистанционно (по месту жительства) вне места нахождения нанимателя с использованием для выполнения этой работы и осуществления взаимодействия с нанимателем информационно-коммуникационных технологий в четверг и пятницу и на стационарном рабочем месте в офисе по месту нахождения нанимателя в понедельник, вторник и среду.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Ваши условия оплаты труда остаются без изменения.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Вам будет установлена в соответствии с законодательством и правилами внутреннего трудового распорядка 5-дневная рабочая неделя: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время начала рабочего дня: 8 ч 30 мин;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время окончания рабочего дня: 17 ч 30 мин;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перерыв для отдыха и питания: с 12 ч 30 мин по 13 ч 30 мин;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выходные дни: суббота и воскресенье;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отдых во время государственных праздников и праздничных дней, установленных и объявленных в порядке, предусмотренном законодательством, нерабочими.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В период дистанционной работы вне места нахождения нанимателя Вы должны осуществлять обмен с нанимателем электронными документами или сообщениями в электронном виде (в том числе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SMS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-сообщениями, файлами и записями), содержащими письменные задания, иную информацию для исполнения трудовых обязанностей, результаты выполненной работы, заявления и объяснения, уведомления, приказы и иные документы нанимателя, связанные с изменением и прекращением трудового договора, посредством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Skype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и по электронной почте общества: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 Eridan@mail.ru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Во время выполнения дистанционной работы Вы обязаны ежедневно представлять нанимателю отчеты о выполненной работе в конце рабочего дня.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Просим письменно выразить свое согласие (несогласие) на изменение существенных условий труда, сделав соответствующую запись на экземпляре настоящего предупреждения, остающемся в распоряжении ООО «Эридан» в отделе кадров, до 31.07.2026.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В случае Вашего согласия на продолжение работы с изменившимися условиями труда с Вами будет заключено дополнительное соглашение к трудовому договору.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Одновременно разъясняем, что в случае Вашего отказа от продолжения работы в связи с изменением существенных условий труда трудовой договор с Вами будет прекращен по пункту 5 части второй статьи 35 Трудового кодекса Республики Беларусь 31.08.2026. При увольнении по данному основанию в соответствии с частью четвертой статьи 48 Трудового кодекса Республики Беларусь Вам будет выплачено выходное пособие в размере двухнедельного среднего заработка.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При отсутствии Вашего сообщения до 31.07.2026 данный факт будет расцениваться как Ваш отказ от продолжения работы с изменившимися существенными условиями труда.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Директор общества</w:t>
        <w:tab/>
        <w:tab/>
      </w:r>
      <w:r>
        <w:rPr>
          <w:rFonts w:eastAsia="Times New Roman" w:cs="Times New Roman"/>
          <w:i/>
          <w:color w:val="000000"/>
          <w:kern w:val="0"/>
          <w:sz w:val="20"/>
          <w:szCs w:val="20"/>
          <w:lang w:eastAsia="ru-RU"/>
          <w14:ligatures w14:val="none"/>
        </w:rPr>
        <w:t>Петрович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>А.Н.Петрович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Уведомление получила лично 30.07.2026.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На изменение существенных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условий труда не согласна.</w:t>
        <w:tab/>
      </w:r>
      <w:r>
        <w:rPr>
          <w:rFonts w:eastAsia="Times New Roman" w:cs="Times New Roman"/>
          <w:i/>
          <w:color w:val="000000"/>
          <w:kern w:val="0"/>
          <w:sz w:val="20"/>
          <w:szCs w:val="20"/>
          <w:lang w:eastAsia="ru-RU"/>
          <w14:ligatures w14:val="none"/>
        </w:rPr>
        <w:t>Кулешова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>О.В.Кулешова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30.07.2026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442</Words>
  <Characters>3051</Characters>
  <CharactersWithSpaces>3475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2026-07-06T15:31:50Z</dcterms:created>
  <dc:creator/>
  <dc:description/>
  <dc:language>ru-RU</dc:language>
  <cp:lastModifiedBy/>
  <dcterms:modified xsi:type="dcterms:W3CDTF">2026-07-06T15:32:13Z</dcterms:modified>
  <cp:revision>1</cp:revision>
  <dc:subject/>
  <dc:title/>
</cp:coreProperties>
</file>