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Отдел организации труда</w:t>
        <w:tab/>
        <w:tab/>
        <w:tab/>
        <w:tab/>
        <w:t>Директору ООО «Эридан»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и заработной платы</w:t>
        <w:tab/>
        <w:tab/>
        <w:tab/>
        <w:tab/>
        <w:tab/>
        <w:t>Петровичу А.Н.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ЗАЯВЛЕНИЕ</w:t>
        <w:tab/>
        <w:tab/>
        <w:tab/>
        <w:tab/>
      </w: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Леоновой И.А.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08.07.2024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№</w:t>
      </w: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 68</w:t>
        <w:tab/>
        <w:tab/>
        <w:tab/>
        <w:tab/>
        <w:t>Подготовить приказ</w:t>
      </w:r>
    </w:p>
    <w:p>
      <w:pPr>
        <w:pStyle w:val="Normal"/>
        <w:bidi w:val="0"/>
        <w:spacing w:lineRule="auto" w:line="240" w:before="0" w:after="0"/>
        <w:ind w:firstLine="708" w:left="2832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Подпись Петровича</w:t>
      </w:r>
    </w:p>
    <w:p>
      <w:pPr>
        <w:pStyle w:val="Normal"/>
        <w:bidi w:val="0"/>
        <w:spacing w:lineRule="auto" w:line="240" w:before="0" w:after="0"/>
        <w:ind w:firstLine="708" w:left="2832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08.07.2024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Прошу перенести часть трудового отпуска продолжительностью 12 дней на следующий рабочий год. Оставшуюся часть трудового отпуска продолжительностью 14 календарных дней прошу предоставить до окончания текущего рабочего года.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Ведущий экономист</w:t>
        <w:tab/>
        <w:tab/>
        <w:tab/>
      </w:r>
      <w:r>
        <w:rPr>
          <w:rFonts w:eastAsia="Times New Roman" w:cs="Calibri" w:ascii="StudioScriptCTT" w:hAnsi="StudioScriptCTT"/>
          <w:color w:val="000000"/>
          <w:sz w:val="20"/>
          <w:szCs w:val="20"/>
          <w:lang w:eastAsia="ru-RU"/>
        </w:rPr>
        <w:t>Колосова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  <w:t>В.В.Колосова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Визы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Serif">
    <w:charset w:val="cc"/>
    <w:family w:val="roman"/>
    <w:pitch w:val="variable"/>
  </w:font>
  <w:font w:name="StudioScriptCT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54</Words>
  <Characters>383</Characters>
  <CharactersWithSpaces>444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2024-07-10T12:14:59Z</dcterms:created>
  <dc:creator/>
  <dc:description/>
  <dc:language>ru-RU</dc:language>
  <cp:lastModifiedBy/>
  <dcterms:modified xsi:type="dcterms:W3CDTF">2024-07-10T12:15:16Z</dcterms:modified>
  <cp:revision>1</cp:revision>
  <dc:subject/>
  <dc:title/>
</cp:coreProperties>
</file>