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Унитарное предприятие «Волна»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(УП «Волна»)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4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01.03.2024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28-к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О досрочном выходе </w:t>
      </w:r>
      <w:r>
        <w:rPr>
          <w:rFonts w:ascii="PT Serif" w:hAnsi="PT Serif"/>
          <w:color w:val="000000"/>
          <w:sz w:val="20"/>
        </w:rPr>
        <w:t>Русаковой</w:t>
      </w:r>
      <w:r>
        <w:rPr>
          <w:rFonts w:ascii="PT Serif" w:hAnsi="PT Serif"/>
          <w:color w:val="000000"/>
          <w:sz w:val="20"/>
        </w:rPr>
        <w:t xml:space="preserve"> Е.А.</w:t>
      </w: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ПРИКАЗЫВАЮ: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РУСАКОВОЙ Елене Александровне, диспетчеру по транспорту, прервать отпуск по уходу за ребенком до достижения им возраста трех лет по ее желанию с 01.03.2024.</w:t>
      </w: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РУСАКОВОЙ Е.А. приступить к работе 01.03.2024 на условиях неполного рабочего времени со следующим режимом рабочего времени:</w:t>
      </w:r>
    </w:p>
    <w:p w14:paraId="0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рабочие дни: понедельник — пятница;</w:t>
      </w:r>
    </w:p>
    <w:p w14:paraId="0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начало работы: 9:00;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окончание работы: 11:00;</w:t>
      </w:r>
    </w:p>
    <w:p w14:paraId="1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выходные дни: суббота, воскресенье.</w:t>
      </w:r>
    </w:p>
    <w:p w14:paraId="1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3. Главному бухгалтеру </w:t>
      </w:r>
      <w:r>
        <w:rPr>
          <w:rFonts w:ascii="PT Serif" w:hAnsi="PT Serif"/>
          <w:color w:val="000000"/>
          <w:sz w:val="20"/>
        </w:rPr>
        <w:t>Скрипник</w:t>
      </w:r>
      <w:r>
        <w:rPr>
          <w:rFonts w:ascii="PT Serif" w:hAnsi="PT Serif"/>
          <w:color w:val="000000"/>
          <w:sz w:val="20"/>
        </w:rPr>
        <w:t xml:space="preserve"> В.С. выплачивать РУСАКОВОЙ Е.А. пособие по уходу за ребенком до достижения им возраста трех лет в размере 100 %.</w:t>
      </w:r>
    </w:p>
    <w:p w14:paraId="1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Основание: заявление </w:t>
      </w:r>
      <w:r>
        <w:rPr>
          <w:rFonts w:ascii="PT Serif" w:hAnsi="PT Serif"/>
          <w:color w:val="000000"/>
          <w:sz w:val="20"/>
        </w:rPr>
        <w:t>Русаковой</w:t>
      </w:r>
      <w:r>
        <w:rPr>
          <w:rFonts w:ascii="PT Serif" w:hAnsi="PT Serif"/>
          <w:color w:val="000000"/>
          <w:sz w:val="20"/>
        </w:rPr>
        <w:t xml:space="preserve"> Е.А. от 01.02.2024 № 16.</w:t>
      </w: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предприятия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Матюхин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С.И.Матюхин</w:t>
      </w: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Юрисконсульт</w:t>
      </w:r>
    </w:p>
    <w:p w14:paraId="1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StudioScriptCTT" w:hAnsi="StudioScriptCTT"/>
          <w:color w:val="000000"/>
          <w:sz w:val="20"/>
        </w:rPr>
        <w:t>Воронцов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А.А.Воронцов</w:t>
      </w: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01.03.2024</w:t>
      </w:r>
    </w:p>
    <w:p w14:paraId="1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Mistral" w:hAnsi="Mistral"/>
          <w:color w:val="000000"/>
          <w:sz w:val="20"/>
        </w:rPr>
        <w:t>Русакова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Е.А.Русакова</w:t>
      </w:r>
    </w:p>
    <w:p w14:paraId="1B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01.03.2024</w:t>
      </w:r>
    </w:p>
    <w:p w14:paraId="1C000000">
      <w:pPr>
        <w:spacing w:after="0" w:line="240" w:lineRule="auto"/>
        <w:ind w:firstLine="210" w:left="0"/>
        <w:jc w:val="both"/>
        <w:rPr>
          <w:rFonts w:ascii="Calibri" w:hAnsi="Calibri"/>
          <w:color w:val="000000"/>
          <w:sz w:val="20"/>
        </w:rPr>
      </w:pPr>
    </w:p>
    <w:p w14:paraId="1D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2024-02-07T07:58:47Z</dcterms:modified>
</cp:coreProperties>
</file>