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Общество с ограниченной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ответственностью «Электроник»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(ООО «Электроник»)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03.02.2025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 № </w:t>
      </w: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18-к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 продлении контракта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ПРОДЛИТЬ: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с КОЛОСОВОЙ Валентиной Владимировной, бухгалтером, контракт от 14.03.2024 № 70 с 14.03.2025 по 22.07.2025 на период беременности.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Основание: 1. Уведомление Колосовой В.В. от 03.02.2025 № 65.</w:t>
      </w:r>
    </w:p>
    <w:p>
      <w:pPr>
        <w:pStyle w:val="Normal"/>
        <w:bidi w:val="0"/>
        <w:spacing w:lineRule="auto" w:line="240" w:before="0" w:after="0"/>
        <w:ind w:hanging="154" w:left="1036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2. Заявление Колосовой В.В. от 03.02.2025 № 66.</w:t>
      </w:r>
    </w:p>
    <w:p>
      <w:pPr>
        <w:pStyle w:val="Normal"/>
        <w:bidi w:val="0"/>
        <w:spacing w:lineRule="auto" w:line="240" w:before="0" w:after="0"/>
        <w:ind w:hanging="154" w:left="1036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3. Контракт от 14.03.2024 № 70.</w:t>
      </w:r>
    </w:p>
    <w:p>
      <w:pPr>
        <w:pStyle w:val="Normal"/>
        <w:bidi w:val="0"/>
        <w:spacing w:lineRule="auto" w:line="240" w:before="0" w:after="0"/>
        <w:ind w:hanging="154" w:left="1036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4. Справка АК от 01.02.2025 № 1234567 из женской консультации УЗ «5-я городская клиническая поликлиника» г. Минска.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Директор общества</w:t>
        <w:tab/>
        <w:tab/>
        <w:tab/>
      </w:r>
      <w:r>
        <w:rPr>
          <w:rFonts w:eastAsia="Times New Roman" w:cs="Times New Roman" w:ascii="Pushkin" w:hAnsi="Pushkin"/>
          <w:color w:val="000000"/>
          <w:sz w:val="20"/>
          <w:szCs w:val="20"/>
          <w:lang w:eastAsia="ru-RU"/>
        </w:rPr>
        <w:t>Петрушка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ab/>
        <w:tab/>
        <w:tab/>
        <w:t>А.Н.Петрушка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Визы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С приказом ознакомлена</w:t>
        <w:tab/>
        <w:tab/>
        <w:tab/>
      </w:r>
      <w:r>
        <w:rPr>
          <w:rFonts w:eastAsia="Times New Roman" w:cs="Times New Roman" w:ascii="NinaCTT" w:hAnsi="NinaCTT"/>
          <w:color w:val="000000"/>
          <w:sz w:val="20"/>
          <w:szCs w:val="20"/>
          <w:lang w:eastAsia="ru-RU"/>
        </w:rPr>
        <w:t>Колосова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ab/>
        <w:tab/>
        <w:t>В.В.Колосова</w:t>
      </w:r>
    </w:p>
    <w:p>
      <w:pPr>
        <w:pStyle w:val="Normal"/>
        <w:bidi w:val="0"/>
        <w:spacing w:lineRule="auto" w:line="240" w:before="0" w:after="0"/>
        <w:ind w:firstLine="708" w:left="4956"/>
        <w:jc w:val="both"/>
        <w:rPr>
          <w:rFonts w:ascii="AvantGardeGothicC" w:hAnsi="AvantGardeGothicC" w:eastAsia="Times New Roman" w:cs="Times New Roman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03.02.2025</w:t>
      </w:r>
    </w:p>
    <w:p>
      <w:pPr>
        <w:pStyle w:val="Normal"/>
        <w:bidi w:val="0"/>
        <w:spacing w:lineRule="auto" w:line="240" w:before="0" w:after="0"/>
        <w:ind w:firstLine="708" w:left="4956"/>
        <w:jc w:val="both"/>
        <w:rPr>
          <w:rFonts w:ascii="AvantGardeGothicC" w:hAnsi="AvantGardeGothicC" w:eastAsia="Times New Roman" w:cs="Times New Roman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vantGardeGothicC">
    <w:charset w:val="cc"/>
    <w:family w:val="roman"/>
    <w:pitch w:val="variable"/>
  </w:font>
  <w:font w:name="Pushkin">
    <w:charset w:val="cc"/>
    <w:family w:val="roman"/>
    <w:pitch w:val="variable"/>
  </w:font>
  <w:font w:name="NinaCT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85</Words>
  <Characters>542</Characters>
  <CharactersWithSpaces>617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2025-02-04T09:38:42Z</dcterms:created>
  <dc:creator/>
  <dc:description/>
  <dc:language>ru-RU</dc:language>
  <cp:lastModifiedBy/>
  <dcterms:modified xsi:type="dcterms:W3CDTF">2025-02-04T09:39:09Z</dcterms:modified>
  <cp:revision>1</cp:revision>
  <dc:subject/>
  <dc:title/>
</cp:coreProperties>
</file>