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  <w:tab/>
        <w:tab/>
        <w:tab/>
        <w:t>УТВЕРЖДАЮ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  <w:tab/>
        <w:tab/>
        <w:tab/>
        <w:t>Директор ООО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  <w:tab/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А.Н.Петрович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06.10.2025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Перечень сведений,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составляющих коммерческую тайну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06.10.2025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Сведения о структуре производства, производственных мощностях, типе и размещении оборудования, сырья, материалов, комплектующих и готовой продукции.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Сведения о подготовке, принятии и исполнении отдельных решений руководства организации по коммерческим, организационным, производственным, научно-техническим и иным вопросам.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Сведения о планах расширения или свертывания производства различных видов продукции и их технико-экономических обоснованиях.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Сведения о планах инвестиций.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Сведения о фактах проведения, целях, предмете и результатах заседаний органов управления предприятия.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6. Сведения о финансовых операциях организации, состоянии банковских счетов, уровне доходов, долговых обязательствах.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7. Систематизированные сведения о внутренних и зарубежных заказчиках, подрядчиках, поставщиках, покупателях, спонсорах, посредниках и других партнерах деловых отношений организации, которые не содержатся в открытых источниках (справочниках, каталогах).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 Сведения о подготовке и результатах проведения переговоров с деловыми партнерами.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 Сведения о подготовке к торгам, аукционам, тендерам и их результатах.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 Сведения о целях, задачах, программах перспективных научных исследований.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 Сведения о состоянии программного и компьютерного обеспечения.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12. Сведения об особенностях используемых и разрабатываемых технологий и специфике их применения.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13. Сведения о порядке и состоянии организации охраны, пропускном режиме, системе сигнализации.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14. Сведения о порядке и состоянии организации защиты коммерческой тайны.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Главный юрисконсульт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Захаров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В.П.Захаров</w:t>
      </w:r>
    </w:p>
    <w:p>
      <w:pPr>
        <w:pStyle w:val="Normal"/>
        <w:bidi w:val="0"/>
        <w:spacing w:before="0" w:after="0"/>
        <w:jc w:val="right"/>
        <w:rPr>
          <w:rFonts w:ascii="Arial" w:hAnsi="Arial" w:eastAsia="Times New Roman" w:cs="Arial"/>
          <w:i/>
          <w:i/>
          <w:iCs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210</Words>
  <Characters>1574</Characters>
  <CharactersWithSpaces>1770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2025-11-11T11:39:52Z</dcterms:created>
  <dc:creator/>
  <dc:description/>
  <dc:language>ru-RU</dc:language>
  <cp:lastModifiedBy/>
  <dcterms:modified xsi:type="dcterms:W3CDTF">2025-11-11T11:40:11Z</dcterms:modified>
  <cp:revision>1</cp:revision>
  <dc:subject/>
  <dc:title/>
</cp:coreProperties>
</file>